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FA0" w:rsidRPr="0025562D" w:rsidRDefault="00BB3FA0" w:rsidP="00BB3FA0">
      <w:pPr>
        <w:ind w:firstLineChars="0"/>
        <w:jc w:val="center"/>
        <w:rPr>
          <w:b/>
          <w:sz w:val="44"/>
          <w:szCs w:val="44"/>
        </w:rPr>
      </w:pPr>
      <w:r w:rsidRPr="0025562D">
        <w:rPr>
          <w:rFonts w:hint="eastAsia"/>
          <w:b/>
          <w:sz w:val="44"/>
          <w:szCs w:val="44"/>
        </w:rPr>
        <w:t>协议采购</w:t>
      </w:r>
      <w:r w:rsidR="0025562D">
        <w:rPr>
          <w:rFonts w:hint="eastAsia"/>
          <w:b/>
          <w:sz w:val="44"/>
          <w:szCs w:val="44"/>
        </w:rPr>
        <w:t>流程</w:t>
      </w:r>
    </w:p>
    <w:p w:rsidR="00BB3FA0" w:rsidRPr="00BB3FA0" w:rsidRDefault="00BB3FA0" w:rsidP="00BB3FA0">
      <w:pPr>
        <w:ind w:firstLineChars="0"/>
        <w:jc w:val="center"/>
        <w:rPr>
          <w:sz w:val="44"/>
          <w:szCs w:val="44"/>
        </w:rPr>
      </w:pPr>
    </w:p>
    <w:p w:rsidR="0086739E" w:rsidRDefault="0086739E" w:rsidP="00BB3FA0">
      <w:pPr>
        <w:ind w:firstLine="643"/>
        <w:jc w:val="both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一、</w:t>
      </w:r>
      <w:r w:rsidR="00BB3FA0" w:rsidRPr="00BB3FA0">
        <w:rPr>
          <w:rFonts w:hint="eastAsia"/>
          <w:b/>
          <w:sz w:val="32"/>
          <w:szCs w:val="32"/>
        </w:rPr>
        <w:t>适用范围</w:t>
      </w:r>
      <w:r w:rsidR="00BB3FA0" w:rsidRPr="00BB3FA0">
        <w:rPr>
          <w:rFonts w:hint="eastAsia"/>
          <w:sz w:val="32"/>
          <w:szCs w:val="32"/>
        </w:rPr>
        <w:t>：北京市政府集中采购目录内</w:t>
      </w:r>
      <w:r w:rsidR="001B011C">
        <w:rPr>
          <w:rFonts w:hint="eastAsia"/>
          <w:sz w:val="32"/>
          <w:szCs w:val="32"/>
        </w:rPr>
        <w:t>货物</w:t>
      </w:r>
      <w:r w:rsidR="00BB3FA0" w:rsidRPr="00BB3FA0">
        <w:rPr>
          <w:rFonts w:hint="eastAsia"/>
          <w:sz w:val="32"/>
          <w:szCs w:val="32"/>
        </w:rPr>
        <w:t>或服务，单价或批量</w:t>
      </w:r>
      <w:r w:rsidR="00BB3FA0" w:rsidRPr="00BB3FA0">
        <w:rPr>
          <w:rFonts w:hint="eastAsia"/>
          <w:sz w:val="32"/>
          <w:szCs w:val="32"/>
        </w:rPr>
        <w:t>400</w:t>
      </w:r>
      <w:r w:rsidR="00BB3FA0" w:rsidRPr="00BB3FA0">
        <w:rPr>
          <w:rFonts w:hint="eastAsia"/>
          <w:sz w:val="32"/>
          <w:szCs w:val="32"/>
        </w:rPr>
        <w:t>万以下。</w:t>
      </w:r>
      <w:r w:rsidRPr="001B011C">
        <w:rPr>
          <w:rFonts w:hint="eastAsia"/>
          <w:sz w:val="32"/>
          <w:szCs w:val="32"/>
        </w:rPr>
        <w:t>《北京市</w:t>
      </w:r>
      <w:r w:rsidRPr="001B011C">
        <w:rPr>
          <w:rFonts w:hint="eastAsia"/>
          <w:sz w:val="32"/>
          <w:szCs w:val="32"/>
        </w:rPr>
        <w:t>2020-2022</w:t>
      </w:r>
      <w:r w:rsidRPr="001B011C">
        <w:rPr>
          <w:rFonts w:hint="eastAsia"/>
          <w:sz w:val="32"/>
          <w:szCs w:val="32"/>
        </w:rPr>
        <w:t>年政府采购集中采购目录及标准》</w:t>
      </w:r>
      <w:r w:rsidR="001B011C" w:rsidRPr="001B011C">
        <w:rPr>
          <w:rFonts w:hint="eastAsia"/>
          <w:sz w:val="32"/>
          <w:szCs w:val="32"/>
        </w:rPr>
        <w:t>见附件</w:t>
      </w:r>
      <w:r w:rsidR="001B011C" w:rsidRPr="001B011C">
        <w:rPr>
          <w:sz w:val="32"/>
          <w:szCs w:val="32"/>
        </w:rPr>
        <w:t>。</w:t>
      </w:r>
    </w:p>
    <w:p w:rsidR="00BB3FA0" w:rsidRPr="00BB3FA0" w:rsidRDefault="001B011C" w:rsidP="00BB3FA0">
      <w:pPr>
        <w:ind w:firstLine="643"/>
        <w:jc w:val="both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二、</w:t>
      </w:r>
      <w:r w:rsidR="00BB3FA0" w:rsidRPr="00BB3FA0">
        <w:rPr>
          <w:rFonts w:hint="eastAsia"/>
          <w:b/>
          <w:sz w:val="32"/>
          <w:szCs w:val="32"/>
        </w:rPr>
        <w:t>采购程序</w:t>
      </w:r>
      <w:r w:rsidR="00BB3FA0" w:rsidRPr="00BB3FA0">
        <w:rPr>
          <w:rFonts w:hint="eastAsia"/>
          <w:sz w:val="32"/>
          <w:szCs w:val="32"/>
        </w:rPr>
        <w:t>：</w:t>
      </w:r>
    </w:p>
    <w:p w:rsidR="00BB3FA0" w:rsidRPr="00191EB4" w:rsidRDefault="00191EB4" w:rsidP="00BB3FA0">
      <w:pPr>
        <w:ind w:firstLine="640"/>
        <w:jc w:val="both"/>
        <w:rPr>
          <w:rFonts w:ascii="楷体" w:eastAsia="楷体" w:hAnsi="楷体"/>
          <w:sz w:val="32"/>
          <w:szCs w:val="32"/>
        </w:rPr>
      </w:pPr>
      <w:r w:rsidRPr="00191EB4">
        <w:rPr>
          <w:rFonts w:ascii="楷体" w:eastAsia="楷体" w:hAnsi="楷体" w:hint="eastAsia"/>
          <w:sz w:val="32"/>
          <w:szCs w:val="32"/>
        </w:rPr>
        <w:t>（一）</w:t>
      </w:r>
      <w:r w:rsidR="00005F7A" w:rsidRPr="00191EB4">
        <w:rPr>
          <w:rFonts w:ascii="楷体" w:eastAsia="楷体" w:hAnsi="楷体" w:hint="eastAsia"/>
          <w:sz w:val="32"/>
          <w:szCs w:val="32"/>
        </w:rPr>
        <w:t>查询</w:t>
      </w:r>
      <w:r w:rsidR="00476FF1">
        <w:rPr>
          <w:rFonts w:ascii="楷体" w:eastAsia="楷体" w:hAnsi="楷体" w:hint="eastAsia"/>
          <w:sz w:val="32"/>
          <w:szCs w:val="32"/>
        </w:rPr>
        <w:t>拟购品目</w:t>
      </w:r>
      <w:r w:rsidR="00005F7A" w:rsidRPr="00191EB4">
        <w:rPr>
          <w:rFonts w:ascii="楷体" w:eastAsia="楷体" w:hAnsi="楷体"/>
          <w:sz w:val="32"/>
          <w:szCs w:val="32"/>
        </w:rPr>
        <w:t>信息</w:t>
      </w:r>
    </w:p>
    <w:p w:rsidR="001B011C" w:rsidRDefault="00191EB4" w:rsidP="00BB3FA0">
      <w:pPr>
        <w:ind w:firstLine="64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办公</w:t>
      </w:r>
      <w:r>
        <w:rPr>
          <w:sz w:val="32"/>
          <w:szCs w:val="32"/>
        </w:rPr>
        <w:t>设备、办公家具：登陆</w:t>
      </w:r>
      <w:r w:rsidR="00476FF1">
        <w:rPr>
          <w:rFonts w:hint="eastAsia"/>
          <w:sz w:val="32"/>
          <w:szCs w:val="32"/>
        </w:rPr>
        <w:t>“</w:t>
      </w:r>
      <w:r w:rsidR="00476FF1" w:rsidRPr="00476FF1">
        <w:rPr>
          <w:rFonts w:hint="eastAsia"/>
          <w:b/>
          <w:sz w:val="32"/>
          <w:szCs w:val="32"/>
        </w:rPr>
        <w:t>北京市</w:t>
      </w:r>
      <w:r w:rsidR="00476FF1" w:rsidRPr="00476FF1">
        <w:rPr>
          <w:b/>
          <w:sz w:val="32"/>
          <w:szCs w:val="32"/>
        </w:rPr>
        <w:t>电子卖场</w:t>
      </w:r>
      <w:r w:rsidR="00476FF1">
        <w:rPr>
          <w:rFonts w:hint="eastAsia"/>
          <w:sz w:val="32"/>
          <w:szCs w:val="32"/>
        </w:rPr>
        <w:t>”</w:t>
      </w:r>
      <w:r w:rsidR="00975A19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查询</w:t>
      </w:r>
      <w:r>
        <w:rPr>
          <w:sz w:val="32"/>
          <w:szCs w:val="32"/>
        </w:rPr>
        <w:t>拟购商品型号、价格和供应商信息</w:t>
      </w:r>
      <w:r w:rsidR="00975A19">
        <w:rPr>
          <w:rFonts w:hint="eastAsia"/>
          <w:sz w:val="32"/>
          <w:szCs w:val="32"/>
        </w:rPr>
        <w:t>。</w:t>
      </w:r>
      <w:r w:rsidR="00975A19">
        <w:rPr>
          <w:sz w:val="32"/>
          <w:szCs w:val="32"/>
        </w:rPr>
        <w:t>因电子卖场内商品</w:t>
      </w:r>
      <w:r w:rsidR="00975A19">
        <w:rPr>
          <w:rFonts w:hint="eastAsia"/>
          <w:sz w:val="32"/>
          <w:szCs w:val="32"/>
        </w:rPr>
        <w:t>2021</w:t>
      </w:r>
      <w:r w:rsidR="00975A19">
        <w:rPr>
          <w:rFonts w:hint="eastAsia"/>
          <w:sz w:val="32"/>
          <w:szCs w:val="32"/>
        </w:rPr>
        <w:t>年</w:t>
      </w:r>
      <w:r w:rsidR="00975A19">
        <w:rPr>
          <w:rFonts w:hint="eastAsia"/>
          <w:sz w:val="32"/>
          <w:szCs w:val="32"/>
        </w:rPr>
        <w:t>7</w:t>
      </w:r>
      <w:r w:rsidR="00975A19">
        <w:rPr>
          <w:rFonts w:hint="eastAsia"/>
          <w:sz w:val="32"/>
          <w:szCs w:val="32"/>
        </w:rPr>
        <w:t>月</w:t>
      </w:r>
      <w:r w:rsidR="00975A19">
        <w:rPr>
          <w:rFonts w:hint="eastAsia"/>
          <w:sz w:val="32"/>
          <w:szCs w:val="32"/>
        </w:rPr>
        <w:t>31</w:t>
      </w:r>
      <w:r w:rsidR="00975A19">
        <w:rPr>
          <w:rFonts w:hint="eastAsia"/>
          <w:sz w:val="32"/>
          <w:szCs w:val="32"/>
        </w:rPr>
        <w:t>日</w:t>
      </w:r>
      <w:r w:rsidR="00975A19">
        <w:rPr>
          <w:sz w:val="32"/>
          <w:szCs w:val="32"/>
        </w:rPr>
        <w:t>才完成迁移，</w:t>
      </w:r>
      <w:r w:rsidR="00975A19">
        <w:rPr>
          <w:rFonts w:hint="eastAsia"/>
          <w:sz w:val="32"/>
          <w:szCs w:val="32"/>
        </w:rPr>
        <w:t>商品</w:t>
      </w:r>
      <w:r w:rsidR="00975A19">
        <w:rPr>
          <w:sz w:val="32"/>
          <w:szCs w:val="32"/>
        </w:rPr>
        <w:t>信息可能不全，</w:t>
      </w:r>
      <w:r w:rsidR="00876316">
        <w:rPr>
          <w:rFonts w:hint="eastAsia"/>
          <w:sz w:val="32"/>
          <w:szCs w:val="32"/>
        </w:rPr>
        <w:t>若电子</w:t>
      </w:r>
      <w:r w:rsidR="00876316">
        <w:rPr>
          <w:sz w:val="32"/>
          <w:szCs w:val="32"/>
        </w:rPr>
        <w:t>卖场内现有商品不能满足要求，可以联系供应商是否可以</w:t>
      </w:r>
      <w:r w:rsidR="00876316">
        <w:rPr>
          <w:rFonts w:hint="eastAsia"/>
          <w:sz w:val="32"/>
          <w:szCs w:val="32"/>
        </w:rPr>
        <w:t>上传</w:t>
      </w:r>
      <w:r w:rsidR="00876316">
        <w:rPr>
          <w:sz w:val="32"/>
          <w:szCs w:val="32"/>
        </w:rPr>
        <w:t>所需商品。</w:t>
      </w:r>
    </w:p>
    <w:p w:rsidR="00876316" w:rsidRDefault="00897343" w:rsidP="00BB3FA0">
      <w:pPr>
        <w:ind w:firstLine="64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2.</w:t>
      </w:r>
      <w:r>
        <w:rPr>
          <w:rFonts w:hint="eastAsia"/>
          <w:sz w:val="32"/>
          <w:szCs w:val="32"/>
        </w:rPr>
        <w:t>其他</w:t>
      </w:r>
      <w:r w:rsidR="00476FF1">
        <w:rPr>
          <w:rFonts w:hint="eastAsia"/>
          <w:sz w:val="32"/>
          <w:szCs w:val="32"/>
        </w:rPr>
        <w:t>品目</w:t>
      </w:r>
      <w:r w:rsidR="00476FF1">
        <w:rPr>
          <w:sz w:val="32"/>
          <w:szCs w:val="32"/>
        </w:rPr>
        <w:t>：登陆</w:t>
      </w:r>
      <w:r w:rsidR="00476FF1">
        <w:rPr>
          <w:rFonts w:hint="eastAsia"/>
          <w:sz w:val="32"/>
          <w:szCs w:val="32"/>
        </w:rPr>
        <w:t>“</w:t>
      </w:r>
      <w:r w:rsidR="00476FF1" w:rsidRPr="00476FF1">
        <w:rPr>
          <w:rFonts w:hint="eastAsia"/>
          <w:b/>
          <w:sz w:val="32"/>
          <w:szCs w:val="32"/>
        </w:rPr>
        <w:t>北京市</w:t>
      </w:r>
      <w:r w:rsidR="00476FF1" w:rsidRPr="00476FF1">
        <w:rPr>
          <w:b/>
          <w:sz w:val="32"/>
          <w:szCs w:val="32"/>
        </w:rPr>
        <w:t>政府采购协议供货查询平台</w:t>
      </w:r>
      <w:r w:rsidR="00476FF1">
        <w:rPr>
          <w:rFonts w:hint="eastAsia"/>
          <w:sz w:val="32"/>
          <w:szCs w:val="32"/>
        </w:rPr>
        <w:t>”</w:t>
      </w:r>
      <w:r w:rsidR="001900BC">
        <w:rPr>
          <w:rFonts w:hint="eastAsia"/>
          <w:sz w:val="32"/>
          <w:szCs w:val="32"/>
        </w:rPr>
        <w:t>，</w:t>
      </w:r>
      <w:r w:rsidR="001900BC">
        <w:rPr>
          <w:sz w:val="32"/>
          <w:szCs w:val="32"/>
        </w:rPr>
        <w:t>查询拟购商品</w:t>
      </w:r>
      <w:r w:rsidR="001900BC">
        <w:rPr>
          <w:rFonts w:hint="eastAsia"/>
          <w:sz w:val="32"/>
          <w:szCs w:val="32"/>
        </w:rPr>
        <w:t>或</w:t>
      </w:r>
      <w:r w:rsidR="001900BC">
        <w:rPr>
          <w:sz w:val="32"/>
          <w:szCs w:val="32"/>
        </w:rPr>
        <w:t>服务型号、价格和供应商信息。</w:t>
      </w:r>
    </w:p>
    <w:p w:rsidR="000901C3" w:rsidRPr="000901C3" w:rsidRDefault="000901C3" w:rsidP="00BB3FA0">
      <w:pPr>
        <w:ind w:firstLine="400"/>
        <w:jc w:val="both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6F3B7CE" wp14:editId="50B9FD8E">
            <wp:extent cx="5274310" cy="376745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11C" w:rsidRPr="001900BC" w:rsidRDefault="001900BC" w:rsidP="00BB3FA0">
      <w:pPr>
        <w:ind w:firstLine="640"/>
        <w:jc w:val="both"/>
        <w:rPr>
          <w:rFonts w:ascii="楷体" w:eastAsia="楷体" w:hAnsi="楷体"/>
          <w:sz w:val="32"/>
          <w:szCs w:val="32"/>
        </w:rPr>
      </w:pPr>
      <w:r w:rsidRPr="001900BC">
        <w:rPr>
          <w:rFonts w:ascii="楷体" w:eastAsia="楷体" w:hAnsi="楷体" w:hint="eastAsia"/>
          <w:sz w:val="32"/>
          <w:szCs w:val="32"/>
        </w:rPr>
        <w:t>（二）</w:t>
      </w:r>
      <w:r>
        <w:rPr>
          <w:rFonts w:ascii="楷体" w:eastAsia="楷体" w:hAnsi="楷体" w:hint="eastAsia"/>
          <w:sz w:val="32"/>
          <w:szCs w:val="32"/>
        </w:rPr>
        <w:t>确定</w:t>
      </w:r>
      <w:r>
        <w:rPr>
          <w:rFonts w:ascii="楷体" w:eastAsia="楷体" w:hAnsi="楷体"/>
          <w:sz w:val="32"/>
          <w:szCs w:val="32"/>
        </w:rPr>
        <w:t>供应商</w:t>
      </w:r>
    </w:p>
    <w:p w:rsidR="003A664A" w:rsidRDefault="00BB3FA0" w:rsidP="00BB3FA0">
      <w:pPr>
        <w:ind w:firstLine="640"/>
        <w:jc w:val="both"/>
        <w:rPr>
          <w:sz w:val="32"/>
          <w:szCs w:val="32"/>
        </w:rPr>
      </w:pPr>
      <w:r w:rsidRPr="00BB3FA0">
        <w:rPr>
          <w:rFonts w:hint="eastAsia"/>
          <w:sz w:val="32"/>
          <w:szCs w:val="32"/>
        </w:rPr>
        <w:t>经各单位党政联席会（处务会）审议确定供应商。</w:t>
      </w:r>
    </w:p>
    <w:p w:rsidR="00BB3FA0" w:rsidRPr="00BB3FA0" w:rsidRDefault="00BB3FA0" w:rsidP="00BB3FA0">
      <w:pPr>
        <w:ind w:firstLine="640"/>
        <w:jc w:val="both"/>
        <w:rPr>
          <w:sz w:val="32"/>
          <w:szCs w:val="32"/>
        </w:rPr>
      </w:pPr>
      <w:r w:rsidRPr="003A664A">
        <w:rPr>
          <w:rFonts w:hint="eastAsia"/>
          <w:color w:val="FF0000"/>
          <w:sz w:val="32"/>
          <w:szCs w:val="32"/>
        </w:rPr>
        <w:t>如购买计算机、打印机、扫描仪、办公设备需先咨询国有资产管理处设备科是否符合</w:t>
      </w:r>
      <w:r w:rsidR="003A664A">
        <w:rPr>
          <w:rFonts w:hint="eastAsia"/>
          <w:color w:val="FF0000"/>
          <w:sz w:val="32"/>
          <w:szCs w:val="32"/>
        </w:rPr>
        <w:t>配置标准</w:t>
      </w:r>
      <w:r w:rsidRPr="003A664A">
        <w:rPr>
          <w:rFonts w:hint="eastAsia"/>
          <w:color w:val="FF0000"/>
          <w:sz w:val="32"/>
          <w:szCs w:val="32"/>
        </w:rPr>
        <w:t>，电话</w:t>
      </w:r>
      <w:r w:rsidRPr="003A664A">
        <w:rPr>
          <w:rFonts w:hint="eastAsia"/>
          <w:color w:val="FF0000"/>
          <w:sz w:val="32"/>
          <w:szCs w:val="32"/>
        </w:rPr>
        <w:t>68987238</w:t>
      </w:r>
      <w:r w:rsidRPr="003A664A">
        <w:rPr>
          <w:rFonts w:hint="eastAsia"/>
          <w:color w:val="FF0000"/>
          <w:sz w:val="32"/>
          <w:szCs w:val="32"/>
        </w:rPr>
        <w:t>。</w:t>
      </w:r>
    </w:p>
    <w:p w:rsidR="003A664A" w:rsidRPr="003A664A" w:rsidRDefault="003A664A" w:rsidP="006B4C13">
      <w:pPr>
        <w:ind w:firstLine="640"/>
        <w:jc w:val="both"/>
        <w:rPr>
          <w:rFonts w:ascii="楷体" w:eastAsia="楷体" w:hAnsi="楷体"/>
          <w:sz w:val="32"/>
          <w:szCs w:val="32"/>
        </w:rPr>
      </w:pPr>
      <w:r w:rsidRPr="003A664A">
        <w:rPr>
          <w:rFonts w:ascii="楷体" w:eastAsia="楷体" w:hAnsi="楷体" w:hint="eastAsia"/>
          <w:sz w:val="32"/>
          <w:szCs w:val="32"/>
        </w:rPr>
        <w:t>（三）提交</w:t>
      </w:r>
      <w:r w:rsidRPr="003A664A">
        <w:rPr>
          <w:rFonts w:ascii="楷体" w:eastAsia="楷体" w:hAnsi="楷体"/>
          <w:sz w:val="32"/>
          <w:szCs w:val="32"/>
        </w:rPr>
        <w:t>申请</w:t>
      </w:r>
    </w:p>
    <w:p w:rsidR="003A664A" w:rsidRDefault="003A664A" w:rsidP="006B4C13">
      <w:pPr>
        <w:ind w:firstLine="64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项目</w:t>
      </w:r>
      <w:r>
        <w:rPr>
          <w:sz w:val="32"/>
          <w:szCs w:val="32"/>
        </w:rPr>
        <w:t>单位</w:t>
      </w:r>
      <w:r w:rsidR="00BB3FA0" w:rsidRPr="00BB3FA0">
        <w:rPr>
          <w:rFonts w:hint="eastAsia"/>
          <w:sz w:val="32"/>
          <w:szCs w:val="32"/>
        </w:rPr>
        <w:t>登陆国有资产管理处网站</w:t>
      </w:r>
      <w:r w:rsidR="00BB3FA0" w:rsidRPr="00BB3FA0">
        <w:rPr>
          <w:rFonts w:hint="eastAsia"/>
          <w:sz w:val="32"/>
          <w:szCs w:val="32"/>
        </w:rPr>
        <w:t>---</w:t>
      </w:r>
      <w:r w:rsidR="00BB3FA0" w:rsidRPr="00BB3FA0">
        <w:rPr>
          <w:rFonts w:hint="eastAsia"/>
          <w:sz w:val="32"/>
          <w:szCs w:val="32"/>
        </w:rPr>
        <w:t>常用下载</w:t>
      </w:r>
      <w:r w:rsidR="00BB3FA0" w:rsidRPr="00BB3FA0">
        <w:rPr>
          <w:rFonts w:hint="eastAsia"/>
          <w:sz w:val="32"/>
          <w:szCs w:val="32"/>
        </w:rPr>
        <w:t>---</w:t>
      </w:r>
      <w:r w:rsidR="00BB3FA0" w:rsidRPr="00BB3FA0">
        <w:rPr>
          <w:rFonts w:hint="eastAsia"/>
          <w:sz w:val="32"/>
          <w:szCs w:val="32"/>
        </w:rPr>
        <w:t>采购管理表单，下载《北京工商大学招标与采购申请表》，填写完成后提交招标与采购办公室</w:t>
      </w:r>
      <w:r w:rsidR="006B4C13">
        <w:rPr>
          <w:rFonts w:hint="eastAsia"/>
          <w:sz w:val="32"/>
          <w:szCs w:val="32"/>
        </w:rPr>
        <w:t>，</w:t>
      </w:r>
      <w:r w:rsidR="00BB3FA0" w:rsidRPr="00BB3FA0">
        <w:rPr>
          <w:rFonts w:hint="eastAsia"/>
          <w:sz w:val="32"/>
          <w:szCs w:val="32"/>
        </w:rPr>
        <w:t>同时提交采购过程说明</w:t>
      </w:r>
      <w:r w:rsidR="006B4C13">
        <w:rPr>
          <w:rFonts w:hint="eastAsia"/>
          <w:sz w:val="32"/>
          <w:szCs w:val="32"/>
        </w:rPr>
        <w:t>。</w:t>
      </w:r>
    </w:p>
    <w:p w:rsidR="00BB3FA0" w:rsidRDefault="006B4C13" w:rsidP="006B4C13">
      <w:pPr>
        <w:ind w:firstLine="64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采购</w:t>
      </w:r>
      <w:r>
        <w:rPr>
          <w:sz w:val="32"/>
          <w:szCs w:val="32"/>
        </w:rPr>
        <w:t>过程说明</w:t>
      </w:r>
      <w:r w:rsidR="00BB3FA0" w:rsidRPr="00BB3FA0">
        <w:rPr>
          <w:rFonts w:hint="eastAsia"/>
          <w:sz w:val="32"/>
          <w:szCs w:val="32"/>
        </w:rPr>
        <w:t>需要提供各单位党政联席会（处务会）记录复印件并加盖单位公章。</w:t>
      </w:r>
    </w:p>
    <w:p w:rsidR="003A664A" w:rsidRPr="003A664A" w:rsidRDefault="003A664A" w:rsidP="00BB3FA0">
      <w:pPr>
        <w:ind w:firstLine="640"/>
        <w:jc w:val="both"/>
        <w:rPr>
          <w:rFonts w:ascii="楷体" w:eastAsia="楷体" w:hAnsi="楷体"/>
          <w:sz w:val="32"/>
          <w:szCs w:val="32"/>
        </w:rPr>
      </w:pPr>
      <w:r w:rsidRPr="003A664A">
        <w:rPr>
          <w:rFonts w:ascii="楷体" w:eastAsia="楷体" w:hAnsi="楷体" w:hint="eastAsia"/>
          <w:sz w:val="32"/>
          <w:szCs w:val="32"/>
        </w:rPr>
        <w:t>（四）</w:t>
      </w:r>
      <w:r>
        <w:rPr>
          <w:rFonts w:ascii="楷体" w:eastAsia="楷体" w:hAnsi="楷体" w:hint="eastAsia"/>
          <w:sz w:val="32"/>
          <w:szCs w:val="32"/>
        </w:rPr>
        <w:t>采购立项</w:t>
      </w:r>
      <w:bookmarkStart w:id="0" w:name="_GoBack"/>
      <w:bookmarkEnd w:id="0"/>
    </w:p>
    <w:p w:rsidR="00BB3FA0" w:rsidRDefault="00BB3FA0" w:rsidP="00BB3FA0">
      <w:pPr>
        <w:ind w:firstLine="640"/>
        <w:jc w:val="both"/>
        <w:rPr>
          <w:sz w:val="32"/>
          <w:szCs w:val="32"/>
        </w:rPr>
      </w:pPr>
      <w:r w:rsidRPr="00BB3FA0">
        <w:rPr>
          <w:rFonts w:hint="eastAsia"/>
          <w:sz w:val="32"/>
          <w:szCs w:val="32"/>
        </w:rPr>
        <w:lastRenderedPageBreak/>
        <w:t>招标与采购办公室根据项目单位提供的申请，在财政专网系统立项，待教委审批后</w:t>
      </w:r>
      <w:r w:rsidR="00190F4F">
        <w:rPr>
          <w:rFonts w:hint="eastAsia"/>
          <w:sz w:val="32"/>
          <w:szCs w:val="32"/>
        </w:rPr>
        <w:t>，</w:t>
      </w:r>
      <w:r w:rsidR="00190F4F">
        <w:rPr>
          <w:sz w:val="32"/>
          <w:szCs w:val="32"/>
        </w:rPr>
        <w:t>组织项目单位</w:t>
      </w:r>
      <w:r w:rsidR="003A664A">
        <w:rPr>
          <w:rFonts w:hint="eastAsia"/>
          <w:sz w:val="32"/>
          <w:szCs w:val="32"/>
        </w:rPr>
        <w:t>进行采购</w:t>
      </w:r>
      <w:r w:rsidRPr="00BB3FA0">
        <w:rPr>
          <w:rFonts w:hint="eastAsia"/>
          <w:sz w:val="32"/>
          <w:szCs w:val="32"/>
        </w:rPr>
        <w:t>。</w:t>
      </w:r>
    </w:p>
    <w:p w:rsidR="003A664A" w:rsidRDefault="003A664A" w:rsidP="00BB3FA0">
      <w:pPr>
        <w:ind w:firstLine="640"/>
        <w:jc w:val="both"/>
        <w:rPr>
          <w:rFonts w:ascii="楷体" w:eastAsia="楷体" w:hAnsi="楷体"/>
          <w:sz w:val="32"/>
          <w:szCs w:val="32"/>
        </w:rPr>
      </w:pPr>
      <w:r w:rsidRPr="003A664A">
        <w:rPr>
          <w:rFonts w:ascii="楷体" w:eastAsia="楷体" w:hAnsi="楷体" w:hint="eastAsia"/>
          <w:sz w:val="32"/>
          <w:szCs w:val="32"/>
        </w:rPr>
        <w:t>（五）</w:t>
      </w:r>
      <w:r>
        <w:rPr>
          <w:rFonts w:ascii="楷体" w:eastAsia="楷体" w:hAnsi="楷体" w:hint="eastAsia"/>
          <w:sz w:val="32"/>
          <w:szCs w:val="32"/>
        </w:rPr>
        <w:t>采购</w:t>
      </w:r>
      <w:r>
        <w:rPr>
          <w:rFonts w:ascii="楷体" w:eastAsia="楷体" w:hAnsi="楷体"/>
          <w:sz w:val="32"/>
          <w:szCs w:val="32"/>
        </w:rPr>
        <w:t>执行</w:t>
      </w:r>
    </w:p>
    <w:p w:rsidR="00190F4F" w:rsidRDefault="005F5302" w:rsidP="00BB3FA0">
      <w:pPr>
        <w:ind w:firstLine="643"/>
        <w:jc w:val="both"/>
        <w:rPr>
          <w:sz w:val="32"/>
          <w:szCs w:val="32"/>
        </w:rPr>
      </w:pPr>
      <w:r w:rsidRPr="005F5302">
        <w:rPr>
          <w:rFonts w:hint="eastAsia"/>
          <w:b/>
          <w:color w:val="FF0000"/>
          <w:sz w:val="32"/>
          <w:szCs w:val="32"/>
        </w:rPr>
        <w:t>在</w:t>
      </w:r>
      <w:r w:rsidRPr="005F5302">
        <w:rPr>
          <w:b/>
          <w:color w:val="FF0000"/>
          <w:sz w:val="32"/>
          <w:szCs w:val="32"/>
        </w:rPr>
        <w:t>电子卖场采购的商品</w:t>
      </w:r>
      <w:r>
        <w:rPr>
          <w:sz w:val="32"/>
          <w:szCs w:val="32"/>
        </w:rPr>
        <w:t>，</w:t>
      </w:r>
      <w:r w:rsidR="00190F4F">
        <w:rPr>
          <w:rFonts w:hint="eastAsia"/>
          <w:sz w:val="32"/>
          <w:szCs w:val="32"/>
        </w:rPr>
        <w:t>项目</w:t>
      </w:r>
      <w:r w:rsidR="00190F4F">
        <w:rPr>
          <w:sz w:val="32"/>
          <w:szCs w:val="32"/>
        </w:rPr>
        <w:t>单位</w:t>
      </w:r>
      <w:r>
        <w:rPr>
          <w:sz w:val="32"/>
          <w:szCs w:val="32"/>
        </w:rPr>
        <w:t>需要到招标与采购办公室</w:t>
      </w:r>
      <w:r w:rsidR="00190F4F">
        <w:rPr>
          <w:rFonts w:hint="eastAsia"/>
          <w:sz w:val="32"/>
          <w:szCs w:val="32"/>
        </w:rPr>
        <w:t>（阜成路</w:t>
      </w:r>
      <w:r w:rsidR="00190F4F">
        <w:rPr>
          <w:sz w:val="32"/>
          <w:szCs w:val="32"/>
        </w:rPr>
        <w:t>校区</w:t>
      </w:r>
      <w:r w:rsidR="00190F4F">
        <w:rPr>
          <w:rFonts w:hint="eastAsia"/>
          <w:sz w:val="32"/>
          <w:szCs w:val="32"/>
        </w:rPr>
        <w:t>综合楼</w:t>
      </w:r>
      <w:r w:rsidR="00190F4F">
        <w:rPr>
          <w:rFonts w:hint="eastAsia"/>
          <w:sz w:val="32"/>
          <w:szCs w:val="32"/>
        </w:rPr>
        <w:t>214</w:t>
      </w:r>
      <w:r w:rsidR="00190F4F">
        <w:rPr>
          <w:sz w:val="32"/>
          <w:szCs w:val="32"/>
        </w:rPr>
        <w:t>-3</w:t>
      </w:r>
      <w:r w:rsidR="00190F4F">
        <w:rPr>
          <w:rFonts w:hint="eastAsia"/>
          <w:sz w:val="32"/>
          <w:szCs w:val="32"/>
        </w:rPr>
        <w:t>办公室，或良乡</w:t>
      </w:r>
      <w:r w:rsidR="00190F4F">
        <w:rPr>
          <w:sz w:val="32"/>
          <w:szCs w:val="32"/>
        </w:rPr>
        <w:t>校区综合南楼</w:t>
      </w:r>
      <w:r w:rsidR="00190F4F">
        <w:rPr>
          <w:rFonts w:hint="eastAsia"/>
          <w:sz w:val="32"/>
          <w:szCs w:val="32"/>
        </w:rPr>
        <w:t>304</w:t>
      </w:r>
      <w:r w:rsidR="00190F4F">
        <w:rPr>
          <w:rFonts w:hint="eastAsia"/>
          <w:sz w:val="32"/>
          <w:szCs w:val="32"/>
        </w:rPr>
        <w:t>办公室）</w:t>
      </w:r>
      <w:r>
        <w:rPr>
          <w:rFonts w:hint="eastAsia"/>
          <w:sz w:val="32"/>
          <w:szCs w:val="32"/>
        </w:rPr>
        <w:t>，</w:t>
      </w:r>
      <w:r w:rsidR="005A4A6B">
        <w:rPr>
          <w:rFonts w:hint="eastAsia"/>
          <w:sz w:val="32"/>
          <w:szCs w:val="32"/>
        </w:rPr>
        <w:t>通过</w:t>
      </w:r>
      <w:r>
        <w:rPr>
          <w:sz w:val="32"/>
          <w:szCs w:val="32"/>
        </w:rPr>
        <w:t>电子卖场</w:t>
      </w:r>
      <w:r w:rsidR="005A4A6B">
        <w:rPr>
          <w:rFonts w:hint="eastAsia"/>
          <w:sz w:val="32"/>
          <w:szCs w:val="32"/>
        </w:rPr>
        <w:t>网站进行</w:t>
      </w:r>
      <w:r w:rsidR="005A4A6B">
        <w:rPr>
          <w:sz w:val="32"/>
          <w:szCs w:val="32"/>
        </w:rPr>
        <w:t>采购</w:t>
      </w:r>
      <w:r>
        <w:rPr>
          <w:sz w:val="32"/>
          <w:szCs w:val="32"/>
        </w:rPr>
        <w:t>；</w:t>
      </w:r>
    </w:p>
    <w:p w:rsidR="003A664A" w:rsidRPr="009E6D74" w:rsidRDefault="005F5302" w:rsidP="00BB3FA0">
      <w:pPr>
        <w:ind w:firstLine="643"/>
        <w:jc w:val="both"/>
        <w:rPr>
          <w:sz w:val="32"/>
          <w:szCs w:val="32"/>
        </w:rPr>
      </w:pPr>
      <w:r w:rsidRPr="005F5302">
        <w:rPr>
          <w:b/>
          <w:color w:val="FF0000"/>
          <w:sz w:val="32"/>
          <w:szCs w:val="32"/>
        </w:rPr>
        <w:t>在</w:t>
      </w:r>
      <w:r w:rsidRPr="005F5302">
        <w:rPr>
          <w:rFonts w:hint="eastAsia"/>
          <w:b/>
          <w:color w:val="FF0000"/>
          <w:sz w:val="32"/>
          <w:szCs w:val="32"/>
        </w:rPr>
        <w:t>北京市</w:t>
      </w:r>
      <w:r w:rsidRPr="005F5302">
        <w:rPr>
          <w:b/>
          <w:color w:val="FF0000"/>
          <w:sz w:val="32"/>
          <w:szCs w:val="32"/>
        </w:rPr>
        <w:t>政府采购协议供货查询平台</w:t>
      </w:r>
      <w:r w:rsidRPr="005F5302">
        <w:rPr>
          <w:rFonts w:hint="eastAsia"/>
          <w:b/>
          <w:color w:val="FF0000"/>
          <w:sz w:val="32"/>
          <w:szCs w:val="32"/>
        </w:rPr>
        <w:t>采购</w:t>
      </w:r>
      <w:r w:rsidRPr="005F5302">
        <w:rPr>
          <w:b/>
          <w:color w:val="FF0000"/>
          <w:sz w:val="32"/>
          <w:szCs w:val="32"/>
        </w:rPr>
        <w:t>的商品</w:t>
      </w:r>
      <w:r w:rsidRPr="005F5302">
        <w:rPr>
          <w:sz w:val="32"/>
          <w:szCs w:val="32"/>
        </w:rPr>
        <w:t>，</w:t>
      </w:r>
      <w:r w:rsidR="00DD6AE0">
        <w:rPr>
          <w:rFonts w:hint="eastAsia"/>
          <w:sz w:val="32"/>
          <w:szCs w:val="32"/>
        </w:rPr>
        <w:t>项目</w:t>
      </w:r>
      <w:r w:rsidR="00DD6AE0">
        <w:rPr>
          <w:sz w:val="32"/>
          <w:szCs w:val="32"/>
        </w:rPr>
        <w:t>单位</w:t>
      </w:r>
      <w:r w:rsidR="00190F4F">
        <w:rPr>
          <w:rFonts w:hint="eastAsia"/>
          <w:sz w:val="32"/>
          <w:szCs w:val="32"/>
        </w:rPr>
        <w:t>需</w:t>
      </w:r>
      <w:r w:rsidR="00190F4F">
        <w:rPr>
          <w:sz w:val="32"/>
          <w:szCs w:val="32"/>
        </w:rPr>
        <w:t>联系</w:t>
      </w:r>
      <w:r w:rsidR="00190F4F">
        <w:rPr>
          <w:rFonts w:hint="eastAsia"/>
          <w:sz w:val="32"/>
          <w:szCs w:val="32"/>
        </w:rPr>
        <w:t>供应商</w:t>
      </w:r>
      <w:r w:rsidR="00DD6AE0">
        <w:rPr>
          <w:sz w:val="32"/>
          <w:szCs w:val="32"/>
        </w:rPr>
        <w:t>出具结算和合同。</w:t>
      </w:r>
    </w:p>
    <w:p w:rsidR="00BB3FA0" w:rsidRPr="00DD6AE0" w:rsidRDefault="00DD6AE0" w:rsidP="00DD6AE0">
      <w:pPr>
        <w:ind w:firstLine="640"/>
        <w:jc w:val="both"/>
        <w:rPr>
          <w:rFonts w:ascii="楷体" w:eastAsia="楷体" w:hAnsi="楷体"/>
          <w:sz w:val="32"/>
          <w:szCs w:val="32"/>
        </w:rPr>
      </w:pPr>
      <w:r w:rsidRPr="00DD6AE0">
        <w:rPr>
          <w:rFonts w:ascii="楷体" w:eastAsia="楷体" w:hAnsi="楷体" w:hint="eastAsia"/>
          <w:sz w:val="32"/>
          <w:szCs w:val="32"/>
        </w:rPr>
        <w:t>（六）合同</w:t>
      </w:r>
      <w:r w:rsidRPr="00DD6AE0">
        <w:rPr>
          <w:rFonts w:ascii="楷体" w:eastAsia="楷体" w:hAnsi="楷体"/>
          <w:sz w:val="32"/>
          <w:szCs w:val="32"/>
        </w:rPr>
        <w:t>签订</w:t>
      </w:r>
    </w:p>
    <w:p w:rsidR="00DD6AE0" w:rsidRDefault="005A4A6B" w:rsidP="00BB3FA0">
      <w:pPr>
        <w:ind w:firstLine="64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协议采购不论金额大小均须签订合同，</w:t>
      </w:r>
      <w:r>
        <w:rPr>
          <w:sz w:val="32"/>
          <w:szCs w:val="32"/>
        </w:rPr>
        <w:t>采用</w:t>
      </w:r>
      <w:r w:rsidR="00637162">
        <w:rPr>
          <w:rFonts w:hint="eastAsia"/>
          <w:sz w:val="32"/>
          <w:szCs w:val="32"/>
        </w:rPr>
        <w:t>电子</w:t>
      </w:r>
      <w:r w:rsidR="00637162">
        <w:rPr>
          <w:sz w:val="32"/>
          <w:szCs w:val="32"/>
        </w:rPr>
        <w:t>卖场自动生成的合同，或者</w:t>
      </w:r>
      <w:r>
        <w:rPr>
          <w:sz w:val="32"/>
          <w:szCs w:val="32"/>
        </w:rPr>
        <w:t>学校《</w:t>
      </w:r>
      <w:r w:rsidR="0025562D">
        <w:rPr>
          <w:rFonts w:hint="eastAsia"/>
          <w:sz w:val="32"/>
          <w:szCs w:val="32"/>
        </w:rPr>
        <w:t>小额</w:t>
      </w:r>
      <w:r w:rsidR="0025562D">
        <w:rPr>
          <w:sz w:val="32"/>
          <w:szCs w:val="32"/>
        </w:rPr>
        <w:t>采购合同范本</w:t>
      </w:r>
      <w:r>
        <w:rPr>
          <w:sz w:val="32"/>
          <w:szCs w:val="32"/>
        </w:rPr>
        <w:t>》</w:t>
      </w:r>
      <w:r w:rsidR="0025562D">
        <w:rPr>
          <w:rFonts w:hint="eastAsia"/>
          <w:sz w:val="32"/>
          <w:szCs w:val="32"/>
        </w:rPr>
        <w:t>（在</w:t>
      </w:r>
      <w:r w:rsidR="0025562D">
        <w:rPr>
          <w:sz w:val="32"/>
          <w:szCs w:val="32"/>
        </w:rPr>
        <w:t>国资处网站</w:t>
      </w:r>
      <w:r w:rsidR="0025562D">
        <w:rPr>
          <w:sz w:val="32"/>
          <w:szCs w:val="32"/>
        </w:rPr>
        <w:t>---</w:t>
      </w:r>
      <w:r w:rsidR="0025562D">
        <w:rPr>
          <w:sz w:val="32"/>
          <w:szCs w:val="32"/>
        </w:rPr>
        <w:t>常用下载</w:t>
      </w:r>
      <w:r w:rsidR="0025562D">
        <w:rPr>
          <w:rFonts w:hint="eastAsia"/>
          <w:sz w:val="32"/>
          <w:szCs w:val="32"/>
        </w:rPr>
        <w:t>-</w:t>
      </w:r>
      <w:r w:rsidR="0025562D">
        <w:rPr>
          <w:sz w:val="32"/>
          <w:szCs w:val="32"/>
        </w:rPr>
        <w:t>--</w:t>
      </w:r>
      <w:r w:rsidR="0025562D">
        <w:rPr>
          <w:sz w:val="32"/>
          <w:szCs w:val="32"/>
        </w:rPr>
        <w:t>采购管理表单</w:t>
      </w:r>
      <w:r w:rsidR="00637162">
        <w:rPr>
          <w:rFonts w:hint="eastAsia"/>
          <w:sz w:val="32"/>
          <w:szCs w:val="32"/>
        </w:rPr>
        <w:t>下载）；</w:t>
      </w:r>
      <w:r w:rsidR="00637162">
        <w:rPr>
          <w:sz w:val="32"/>
          <w:szCs w:val="32"/>
        </w:rPr>
        <w:t>若采用电子卖场自动生成的合同，</w:t>
      </w:r>
      <w:r w:rsidR="00637162" w:rsidRPr="00637162">
        <w:rPr>
          <w:color w:val="FF0000"/>
          <w:sz w:val="32"/>
          <w:szCs w:val="32"/>
        </w:rPr>
        <w:t>需按照学校《</w:t>
      </w:r>
      <w:r w:rsidR="00637162" w:rsidRPr="00637162">
        <w:rPr>
          <w:rFonts w:hint="eastAsia"/>
          <w:color w:val="FF0000"/>
          <w:sz w:val="32"/>
          <w:szCs w:val="32"/>
        </w:rPr>
        <w:t>小额</w:t>
      </w:r>
      <w:r w:rsidR="00637162" w:rsidRPr="00637162">
        <w:rPr>
          <w:color w:val="FF0000"/>
          <w:sz w:val="32"/>
          <w:szCs w:val="32"/>
        </w:rPr>
        <w:t>采购合同范本》</w:t>
      </w:r>
      <w:r w:rsidR="00637162" w:rsidRPr="00637162">
        <w:rPr>
          <w:rFonts w:hint="eastAsia"/>
          <w:color w:val="FF0000"/>
          <w:sz w:val="32"/>
          <w:szCs w:val="32"/>
        </w:rPr>
        <w:t>填加</w:t>
      </w:r>
      <w:r w:rsidR="00637162" w:rsidRPr="00637162">
        <w:rPr>
          <w:color w:val="FF0000"/>
          <w:sz w:val="32"/>
          <w:szCs w:val="32"/>
        </w:rPr>
        <w:t>封面</w:t>
      </w:r>
      <w:r w:rsidR="00637162">
        <w:rPr>
          <w:sz w:val="32"/>
          <w:szCs w:val="32"/>
        </w:rPr>
        <w:t>。</w:t>
      </w:r>
    </w:p>
    <w:p w:rsidR="005A4A6B" w:rsidRDefault="0025562D" w:rsidP="0025562D">
      <w:pPr>
        <w:ind w:firstLine="64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合同份数原则</w:t>
      </w:r>
      <w:r>
        <w:rPr>
          <w:sz w:val="32"/>
          <w:szCs w:val="32"/>
        </w:rPr>
        <w:t>上不少于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份</w:t>
      </w:r>
      <w:r>
        <w:rPr>
          <w:sz w:val="32"/>
          <w:szCs w:val="32"/>
        </w:rPr>
        <w:t>，国资处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份</w:t>
      </w:r>
      <w:r>
        <w:rPr>
          <w:sz w:val="32"/>
          <w:szCs w:val="32"/>
        </w:rPr>
        <w:t>，项目单位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份</w:t>
      </w:r>
      <w:r>
        <w:rPr>
          <w:sz w:val="32"/>
          <w:szCs w:val="32"/>
        </w:rPr>
        <w:t>，供应商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份</w:t>
      </w:r>
      <w:r>
        <w:rPr>
          <w:sz w:val="32"/>
          <w:szCs w:val="32"/>
        </w:rPr>
        <w:t>，具体</w:t>
      </w:r>
      <w:r>
        <w:rPr>
          <w:rFonts w:hint="eastAsia"/>
          <w:sz w:val="32"/>
          <w:szCs w:val="32"/>
        </w:rPr>
        <w:t>份数</w:t>
      </w:r>
      <w:r>
        <w:rPr>
          <w:sz w:val="32"/>
          <w:szCs w:val="32"/>
        </w:rPr>
        <w:t>可以根据实际需要调整。</w:t>
      </w:r>
    </w:p>
    <w:p w:rsidR="00190F4F" w:rsidRDefault="0025562D" w:rsidP="0042324D">
      <w:pPr>
        <w:ind w:firstLine="64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结算单</w:t>
      </w:r>
      <w:r w:rsidR="00D36C61">
        <w:rPr>
          <w:sz w:val="32"/>
          <w:szCs w:val="32"/>
        </w:rPr>
        <w:t>份数与合同份数一致</w:t>
      </w:r>
      <w:r w:rsidR="00637162">
        <w:rPr>
          <w:rFonts w:hint="eastAsia"/>
          <w:sz w:val="32"/>
          <w:szCs w:val="32"/>
        </w:rPr>
        <w:t>。</w:t>
      </w:r>
    </w:p>
    <w:p w:rsidR="00E35F38" w:rsidRPr="00BB3FA0" w:rsidRDefault="00E35F38" w:rsidP="00BB3FA0">
      <w:pPr>
        <w:ind w:firstLine="640"/>
        <w:jc w:val="both"/>
        <w:rPr>
          <w:sz w:val="32"/>
          <w:szCs w:val="32"/>
        </w:rPr>
      </w:pPr>
    </w:p>
    <w:sectPr w:rsidR="00E35F38" w:rsidRPr="00BB3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5C8" w:rsidRDefault="006F05C8" w:rsidP="0086739E">
      <w:pPr>
        <w:ind w:firstLine="400"/>
      </w:pPr>
      <w:r>
        <w:separator/>
      </w:r>
    </w:p>
  </w:endnote>
  <w:endnote w:type="continuationSeparator" w:id="0">
    <w:p w:rsidR="006F05C8" w:rsidRDefault="006F05C8" w:rsidP="0086739E"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39E" w:rsidRDefault="0086739E">
    <w:pPr>
      <w:pStyle w:val="af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39E" w:rsidRDefault="0086739E">
    <w:pPr>
      <w:pStyle w:val="af0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39E" w:rsidRDefault="0086739E">
    <w:pPr>
      <w:pStyle w:val="af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5C8" w:rsidRDefault="006F05C8" w:rsidP="0086739E">
      <w:pPr>
        <w:ind w:firstLine="400"/>
      </w:pPr>
      <w:r>
        <w:separator/>
      </w:r>
    </w:p>
  </w:footnote>
  <w:footnote w:type="continuationSeparator" w:id="0">
    <w:p w:rsidR="006F05C8" w:rsidRDefault="006F05C8" w:rsidP="0086739E">
      <w:pPr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39E" w:rsidRDefault="0086739E">
    <w:pPr>
      <w:pStyle w:val="a8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39E" w:rsidRDefault="0086739E">
    <w:pPr>
      <w:pStyle w:val="a8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39E" w:rsidRDefault="0086739E">
    <w:pPr>
      <w:pStyle w:val="a8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F33E9"/>
    <w:multiLevelType w:val="hybridMultilevel"/>
    <w:tmpl w:val="21F62142"/>
    <w:lvl w:ilvl="0" w:tplc="0D0E200E">
      <w:start w:val="1"/>
      <w:numFmt w:val="chineseCountingThousand"/>
      <w:suff w:val="space"/>
      <w:lvlText w:val="%1、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4D03FA3"/>
    <w:multiLevelType w:val="multilevel"/>
    <w:tmpl w:val="4E684DD6"/>
    <w:lvl w:ilvl="0">
      <w:start w:val="1"/>
      <w:numFmt w:val="chineseCountingThousand"/>
      <w:suff w:val="nothing"/>
      <w:lvlText w:val="%1、"/>
      <w:lvlJc w:val="left"/>
      <w:pPr>
        <w:ind w:left="0" w:firstLine="964"/>
      </w:pPr>
      <w:rPr>
        <w:rFonts w:hint="eastAsia"/>
        <w:lang w:val="en-US"/>
      </w:rPr>
    </w:lvl>
    <w:lvl w:ilvl="1">
      <w:start w:val="1"/>
      <w:numFmt w:val="chineseCountingThousand"/>
      <w:suff w:val="nothing"/>
      <w:lvlText w:val="（%2）"/>
      <w:lvlJc w:val="left"/>
      <w:pPr>
        <w:ind w:left="0" w:firstLine="64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3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5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0" w:hanging="420"/>
      </w:pPr>
      <w:rPr>
        <w:rFonts w:hint="eastAsia"/>
      </w:rPr>
    </w:lvl>
  </w:abstractNum>
  <w:abstractNum w:abstractNumId="2" w15:restartNumberingAfterBreak="0">
    <w:nsid w:val="45AA3E65"/>
    <w:multiLevelType w:val="multilevel"/>
    <w:tmpl w:val="C2E69264"/>
    <w:styleLink w:val="a"/>
    <w:lvl w:ilvl="0">
      <w:start w:val="1"/>
      <w:numFmt w:val="chineseCountingThousand"/>
      <w:suff w:val="nothing"/>
      <w:lvlText w:val="%1、"/>
      <w:lvlJc w:val="left"/>
      <w:pPr>
        <w:ind w:left="0" w:firstLine="342"/>
      </w:pPr>
      <w:rPr>
        <w:rFonts w:hint="eastAsia"/>
        <w:lang w:val="en-US"/>
      </w:rPr>
    </w:lvl>
    <w:lvl w:ilvl="1">
      <w:start w:val="1"/>
      <w:numFmt w:val="chineseCountingThousand"/>
      <w:suff w:val="nothing"/>
      <w:lvlText w:val="（%2）"/>
      <w:lvlJc w:val="left"/>
      <w:pPr>
        <w:ind w:left="0" w:firstLine="64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3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5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0" w:hanging="420"/>
      </w:pPr>
      <w:rPr>
        <w:rFonts w:hint="eastAsia"/>
      </w:rPr>
    </w:lvl>
  </w:abstractNum>
  <w:abstractNum w:abstractNumId="3" w15:restartNumberingAfterBreak="0">
    <w:nsid w:val="45D54284"/>
    <w:multiLevelType w:val="multilevel"/>
    <w:tmpl w:val="29E20B68"/>
    <w:lvl w:ilvl="0">
      <w:start w:val="1"/>
      <w:numFmt w:val="chineseCountingThousand"/>
      <w:pStyle w:val="a0"/>
      <w:suff w:val="nothing"/>
      <w:lvlText w:val="%1、"/>
      <w:lvlJc w:val="left"/>
      <w:pPr>
        <w:ind w:left="1288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eastAsia"/>
      </w:rPr>
    </w:lvl>
  </w:abstractNum>
  <w:abstractNum w:abstractNumId="4" w15:restartNumberingAfterBreak="0">
    <w:nsid w:val="59EB646C"/>
    <w:multiLevelType w:val="multilevel"/>
    <w:tmpl w:val="14C41068"/>
    <w:lvl w:ilvl="0">
      <w:start w:val="1"/>
      <w:numFmt w:val="chineseCountingThousand"/>
      <w:suff w:val="nothing"/>
      <w:lvlText w:val="%1、"/>
      <w:lvlJc w:val="left"/>
      <w:pPr>
        <w:ind w:left="0" w:firstLine="641"/>
      </w:pPr>
      <w:rPr>
        <w:rFonts w:hint="eastAsia"/>
      </w:rPr>
    </w:lvl>
    <w:lvl w:ilvl="1">
      <w:start w:val="1"/>
      <w:numFmt w:val="chineseCountingThousand"/>
      <w:pStyle w:val="a1"/>
      <w:suff w:val="nothing"/>
      <w:lvlText w:val="（%2）"/>
      <w:lvlJc w:val="left"/>
      <w:pPr>
        <w:ind w:left="0" w:firstLine="64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3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5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0" w:hanging="42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A0"/>
    <w:rsid w:val="00005F7A"/>
    <w:rsid w:val="00087365"/>
    <w:rsid w:val="000901C3"/>
    <w:rsid w:val="00146694"/>
    <w:rsid w:val="00160B7B"/>
    <w:rsid w:val="00186854"/>
    <w:rsid w:val="001900BC"/>
    <w:rsid w:val="00190F4F"/>
    <w:rsid w:val="00191EB4"/>
    <w:rsid w:val="001A1C46"/>
    <w:rsid w:val="001B011C"/>
    <w:rsid w:val="001C38AD"/>
    <w:rsid w:val="0025562D"/>
    <w:rsid w:val="0026006D"/>
    <w:rsid w:val="002A669C"/>
    <w:rsid w:val="00362D64"/>
    <w:rsid w:val="0039581F"/>
    <w:rsid w:val="003A664A"/>
    <w:rsid w:val="00411E82"/>
    <w:rsid w:val="0042324D"/>
    <w:rsid w:val="00476FF1"/>
    <w:rsid w:val="004D328D"/>
    <w:rsid w:val="005A4A6B"/>
    <w:rsid w:val="005F5302"/>
    <w:rsid w:val="00614216"/>
    <w:rsid w:val="00637162"/>
    <w:rsid w:val="00682E85"/>
    <w:rsid w:val="006B4C13"/>
    <w:rsid w:val="006F05C8"/>
    <w:rsid w:val="00716D66"/>
    <w:rsid w:val="007E7519"/>
    <w:rsid w:val="00804773"/>
    <w:rsid w:val="0086739E"/>
    <w:rsid w:val="00876316"/>
    <w:rsid w:val="00897343"/>
    <w:rsid w:val="008F4207"/>
    <w:rsid w:val="00975A19"/>
    <w:rsid w:val="009E6D74"/>
    <w:rsid w:val="00A00941"/>
    <w:rsid w:val="00A5029E"/>
    <w:rsid w:val="00BB3FA0"/>
    <w:rsid w:val="00BE7A0A"/>
    <w:rsid w:val="00C461E6"/>
    <w:rsid w:val="00D36C61"/>
    <w:rsid w:val="00DA3A70"/>
    <w:rsid w:val="00DC3C3C"/>
    <w:rsid w:val="00DD6AE0"/>
    <w:rsid w:val="00DE594D"/>
    <w:rsid w:val="00E3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D1E1DA-5593-4A33-B898-8740BE85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>
      <w:pPr>
        <w:ind w:firstLineChars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F4207"/>
  </w:style>
  <w:style w:type="paragraph" w:styleId="1">
    <w:name w:val="heading 1"/>
    <w:basedOn w:val="a2"/>
    <w:next w:val="a2"/>
    <w:link w:val="10"/>
    <w:autoRedefine/>
    <w:uiPriority w:val="9"/>
    <w:qFormat/>
    <w:rsid w:val="004D328D"/>
    <w:pPr>
      <w:keepNext/>
      <w:keepLines/>
      <w:spacing w:before="340" w:after="330" w:line="578" w:lineRule="auto"/>
      <w:ind w:firstLine="640"/>
      <w:outlineLvl w:val="0"/>
    </w:pPr>
    <w:rPr>
      <w:b/>
      <w:bCs/>
      <w:noProof/>
      <w:kern w:val="44"/>
      <w:sz w:val="44"/>
      <w:szCs w:val="4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文件名称"/>
    <w:basedOn w:val="a2"/>
    <w:next w:val="a2"/>
    <w:link w:val="a7"/>
    <w:qFormat/>
    <w:rsid w:val="00A00941"/>
    <w:pPr>
      <w:snapToGrid w:val="0"/>
      <w:spacing w:afterLines="100" w:after="100"/>
      <w:ind w:firstLineChars="0"/>
      <w:jc w:val="center"/>
    </w:pPr>
    <w:rPr>
      <w:rFonts w:ascii="方正小标宋简体" w:eastAsia="方正小标宋简体"/>
      <w:sz w:val="44"/>
      <w:szCs w:val="44"/>
    </w:rPr>
  </w:style>
  <w:style w:type="character" w:customStyle="1" w:styleId="a7">
    <w:name w:val="文件名称 字符"/>
    <w:basedOn w:val="a3"/>
    <w:link w:val="a6"/>
    <w:rsid w:val="00A00941"/>
    <w:rPr>
      <w:rFonts w:ascii="方正小标宋简体" w:eastAsia="方正小标宋简体"/>
      <w:sz w:val="44"/>
      <w:szCs w:val="44"/>
    </w:rPr>
  </w:style>
  <w:style w:type="character" w:customStyle="1" w:styleId="10">
    <w:name w:val="标题 1 字符"/>
    <w:basedOn w:val="a3"/>
    <w:link w:val="1"/>
    <w:uiPriority w:val="9"/>
    <w:rsid w:val="004D328D"/>
    <w:rPr>
      <w:rFonts w:ascii="Times New Roman" w:eastAsia="宋体" w:hAnsi="Times New Roman"/>
      <w:b/>
      <w:bCs/>
      <w:noProof/>
      <w:kern w:val="44"/>
      <w:sz w:val="44"/>
      <w:szCs w:val="44"/>
    </w:rPr>
  </w:style>
  <w:style w:type="paragraph" w:styleId="a8">
    <w:name w:val="header"/>
    <w:basedOn w:val="a2"/>
    <w:link w:val="a9"/>
    <w:uiPriority w:val="99"/>
    <w:unhideWhenUsed/>
    <w:rsid w:val="001C38A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3"/>
    <w:link w:val="a8"/>
    <w:uiPriority w:val="99"/>
    <w:rsid w:val="001C38AD"/>
    <w:rPr>
      <w:rFonts w:ascii="Times New Roman" w:eastAsia="宋体" w:hAnsi="Times New Roman"/>
      <w:sz w:val="18"/>
      <w:szCs w:val="18"/>
    </w:rPr>
  </w:style>
  <w:style w:type="paragraph" w:customStyle="1" w:styleId="a0">
    <w:name w:val="一级标题"/>
    <w:basedOn w:val="a2"/>
    <w:next w:val="a2"/>
    <w:link w:val="aa"/>
    <w:autoRedefine/>
    <w:qFormat/>
    <w:rsid w:val="0026006D"/>
    <w:pPr>
      <w:numPr>
        <w:numId w:val="8"/>
      </w:numPr>
      <w:snapToGrid w:val="0"/>
      <w:spacing w:line="360" w:lineRule="auto"/>
      <w:ind w:left="0" w:firstLine="480"/>
      <w:jc w:val="both"/>
      <w:outlineLvl w:val="0"/>
    </w:pPr>
    <w:rPr>
      <w:rFonts w:ascii="黑体" w:eastAsia="黑体" w:hAnsi="黑体"/>
      <w:sz w:val="24"/>
      <w:szCs w:val="24"/>
    </w:rPr>
  </w:style>
  <w:style w:type="character" w:customStyle="1" w:styleId="aa">
    <w:name w:val="一级标题 字符"/>
    <w:basedOn w:val="a3"/>
    <w:link w:val="a0"/>
    <w:rsid w:val="0026006D"/>
    <w:rPr>
      <w:rFonts w:ascii="黑体" w:eastAsia="黑体" w:hAnsi="黑体"/>
      <w:sz w:val="24"/>
      <w:szCs w:val="24"/>
    </w:rPr>
  </w:style>
  <w:style w:type="numbering" w:customStyle="1" w:styleId="a">
    <w:name w:val="中文多级样式"/>
    <w:uiPriority w:val="99"/>
    <w:rsid w:val="007E7519"/>
    <w:pPr>
      <w:numPr>
        <w:numId w:val="4"/>
      </w:numPr>
    </w:pPr>
  </w:style>
  <w:style w:type="paragraph" w:customStyle="1" w:styleId="a1">
    <w:name w:val="二级标题"/>
    <w:basedOn w:val="a2"/>
    <w:next w:val="a2"/>
    <w:link w:val="ab"/>
    <w:qFormat/>
    <w:rsid w:val="0039581F"/>
    <w:pPr>
      <w:numPr>
        <w:ilvl w:val="1"/>
        <w:numId w:val="6"/>
      </w:numPr>
      <w:ind w:firstLine="400"/>
      <w:outlineLvl w:val="1"/>
    </w:pPr>
    <w:rPr>
      <w:rFonts w:ascii="楷体" w:eastAsia="楷体" w:hAnsi="楷体"/>
      <w:sz w:val="32"/>
      <w:szCs w:val="32"/>
    </w:rPr>
  </w:style>
  <w:style w:type="character" w:customStyle="1" w:styleId="ab">
    <w:name w:val="二级标题 字符"/>
    <w:basedOn w:val="a3"/>
    <w:link w:val="a1"/>
    <w:rsid w:val="0039581F"/>
    <w:rPr>
      <w:rFonts w:ascii="楷体" w:eastAsia="楷体" w:hAnsi="楷体"/>
      <w:sz w:val="32"/>
      <w:szCs w:val="32"/>
    </w:rPr>
  </w:style>
  <w:style w:type="paragraph" w:customStyle="1" w:styleId="ac">
    <w:name w:val="三号仿宋"/>
    <w:basedOn w:val="a2"/>
    <w:link w:val="ad"/>
    <w:qFormat/>
    <w:rsid w:val="00146694"/>
    <w:pPr>
      <w:ind w:firstLine="640"/>
      <w:jc w:val="both"/>
    </w:pPr>
    <w:rPr>
      <w:rFonts w:ascii="仿宋" w:eastAsia="仿宋" w:hAnsi="仿宋"/>
      <w:sz w:val="32"/>
      <w:szCs w:val="32"/>
    </w:rPr>
  </w:style>
  <w:style w:type="character" w:customStyle="1" w:styleId="ad">
    <w:name w:val="三号仿宋 字符"/>
    <w:basedOn w:val="a3"/>
    <w:link w:val="ac"/>
    <w:rsid w:val="00146694"/>
    <w:rPr>
      <w:rFonts w:ascii="仿宋" w:eastAsia="仿宋" w:hAnsi="仿宋"/>
      <w:sz w:val="32"/>
      <w:szCs w:val="32"/>
    </w:rPr>
  </w:style>
  <w:style w:type="paragraph" w:customStyle="1" w:styleId="ae">
    <w:name w:val="目录标题"/>
    <w:basedOn w:val="a2"/>
    <w:link w:val="af"/>
    <w:autoRedefine/>
    <w:qFormat/>
    <w:rsid w:val="00146694"/>
    <w:pPr>
      <w:tabs>
        <w:tab w:val="left" w:pos="2530"/>
      </w:tabs>
      <w:ind w:firstLineChars="0"/>
      <w:jc w:val="center"/>
    </w:pPr>
    <w:rPr>
      <w:rFonts w:ascii="华文中宋" w:eastAsia="华文中宋" w:hAnsi="华文中宋"/>
      <w:spacing w:val="220"/>
      <w:kern w:val="0"/>
      <w:sz w:val="44"/>
      <w:szCs w:val="44"/>
      <w:fitText w:val="1320" w:id="-1819054592"/>
    </w:rPr>
  </w:style>
  <w:style w:type="character" w:customStyle="1" w:styleId="af">
    <w:name w:val="目录标题 字符"/>
    <w:basedOn w:val="a3"/>
    <w:link w:val="ae"/>
    <w:rsid w:val="00146694"/>
    <w:rPr>
      <w:rFonts w:ascii="华文中宋" w:eastAsia="华文中宋" w:hAnsi="华文中宋"/>
      <w:spacing w:val="220"/>
      <w:kern w:val="0"/>
      <w:sz w:val="44"/>
      <w:szCs w:val="44"/>
      <w:fitText w:val="1320" w:id="-1819054592"/>
    </w:rPr>
  </w:style>
  <w:style w:type="paragraph" w:styleId="af0">
    <w:name w:val="footer"/>
    <w:basedOn w:val="a2"/>
    <w:link w:val="af1"/>
    <w:uiPriority w:val="99"/>
    <w:unhideWhenUsed/>
    <w:rsid w:val="0086739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1">
    <w:name w:val="页脚 字符"/>
    <w:basedOn w:val="a3"/>
    <w:link w:val="af0"/>
    <w:uiPriority w:val="99"/>
    <w:rsid w:val="008673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 </cp:lastModifiedBy>
  <cp:revision>15</cp:revision>
  <dcterms:created xsi:type="dcterms:W3CDTF">2021-03-31T01:54:00Z</dcterms:created>
  <dcterms:modified xsi:type="dcterms:W3CDTF">2021-11-04T07:54:00Z</dcterms:modified>
</cp:coreProperties>
</file>