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363A" w14:textId="6715BDEA" w:rsidR="00AD554C" w:rsidRPr="00E3148C" w:rsidRDefault="00AD554C" w:rsidP="00AD554C">
      <w:pPr>
        <w:jc w:val="left"/>
        <w:rPr>
          <w:bCs/>
          <w:color w:val="000000" w:themeColor="text1"/>
          <w:sz w:val="32"/>
          <w:szCs w:val="36"/>
        </w:rPr>
      </w:pPr>
      <w:r w:rsidRPr="00E3148C">
        <w:rPr>
          <w:rFonts w:hint="eastAsia"/>
          <w:bCs/>
          <w:color w:val="000000" w:themeColor="text1"/>
          <w:sz w:val="32"/>
          <w:szCs w:val="36"/>
        </w:rPr>
        <w:t>附件</w:t>
      </w:r>
    </w:p>
    <w:p w14:paraId="641E2BC1" w14:textId="77777777" w:rsidR="00AD554C" w:rsidRDefault="00AD554C" w:rsidP="00AD554C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北京工商大学</w:t>
      </w:r>
      <w:r>
        <w:rPr>
          <w:rFonts w:ascii="黑体" w:eastAsia="黑体" w:hAnsi="黑体"/>
          <w:color w:val="000000" w:themeColor="text1"/>
          <w:sz w:val="36"/>
          <w:szCs w:val="36"/>
        </w:rPr>
        <w:t>实验室通宵使用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备案表</w:t>
      </w: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388"/>
        <w:gridCol w:w="1843"/>
        <w:gridCol w:w="817"/>
        <w:gridCol w:w="1593"/>
      </w:tblGrid>
      <w:tr w:rsidR="00AD554C" w14:paraId="58254932" w14:textId="77777777" w:rsidTr="001245C0">
        <w:trPr>
          <w:trHeight w:val="614"/>
        </w:trPr>
        <w:tc>
          <w:tcPr>
            <w:tcW w:w="1413" w:type="dxa"/>
            <w:vAlign w:val="center"/>
          </w:tcPr>
          <w:p w14:paraId="74817F66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1843" w:type="dxa"/>
            <w:vAlign w:val="center"/>
          </w:tcPr>
          <w:p w14:paraId="270168AA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7C18F7ED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实验室</w:t>
            </w:r>
          </w:p>
        </w:tc>
        <w:tc>
          <w:tcPr>
            <w:tcW w:w="4253" w:type="dxa"/>
            <w:gridSpan w:val="3"/>
            <w:vAlign w:val="center"/>
          </w:tcPr>
          <w:p w14:paraId="64EC4BD0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校区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    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楼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房间</w:t>
            </w:r>
          </w:p>
        </w:tc>
      </w:tr>
      <w:tr w:rsidR="00AD554C" w14:paraId="0B85CDF0" w14:textId="77777777" w:rsidTr="001245C0">
        <w:trPr>
          <w:trHeight w:val="614"/>
        </w:trPr>
        <w:tc>
          <w:tcPr>
            <w:tcW w:w="1413" w:type="dxa"/>
            <w:vAlign w:val="center"/>
          </w:tcPr>
          <w:p w14:paraId="2975ECD1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申请人</w:t>
            </w:r>
          </w:p>
        </w:tc>
        <w:tc>
          <w:tcPr>
            <w:tcW w:w="1843" w:type="dxa"/>
            <w:vAlign w:val="center"/>
          </w:tcPr>
          <w:p w14:paraId="2C0AC5C0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34511697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1843" w:type="dxa"/>
            <w:vAlign w:val="center"/>
          </w:tcPr>
          <w:p w14:paraId="25DC6F68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7" w:type="dxa"/>
            <w:vAlign w:val="center"/>
          </w:tcPr>
          <w:p w14:paraId="14AAA660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593" w:type="dxa"/>
            <w:vAlign w:val="center"/>
          </w:tcPr>
          <w:p w14:paraId="71BD7030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D554C" w14:paraId="07083F20" w14:textId="77777777" w:rsidTr="001245C0">
        <w:trPr>
          <w:trHeight w:val="551"/>
        </w:trPr>
        <w:tc>
          <w:tcPr>
            <w:tcW w:w="1413" w:type="dxa"/>
            <w:vAlign w:val="center"/>
          </w:tcPr>
          <w:p w14:paraId="273A2444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共同实验人</w:t>
            </w:r>
          </w:p>
        </w:tc>
        <w:tc>
          <w:tcPr>
            <w:tcW w:w="1843" w:type="dxa"/>
            <w:vAlign w:val="center"/>
          </w:tcPr>
          <w:p w14:paraId="7C8E0164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6ED85E79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1843" w:type="dxa"/>
            <w:vAlign w:val="center"/>
          </w:tcPr>
          <w:p w14:paraId="7DAD3F9D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7" w:type="dxa"/>
            <w:vAlign w:val="center"/>
          </w:tcPr>
          <w:p w14:paraId="7A6E6D62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593" w:type="dxa"/>
            <w:vAlign w:val="center"/>
          </w:tcPr>
          <w:p w14:paraId="79673279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D554C" w14:paraId="2858E92B" w14:textId="77777777" w:rsidTr="001245C0">
        <w:trPr>
          <w:trHeight w:val="634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626A6924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使用实验室</w:t>
            </w:r>
          </w:p>
          <w:p w14:paraId="275084F6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A702" w14:textId="77777777" w:rsidR="00AD554C" w:rsidRDefault="00AD554C" w:rsidP="001245C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时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～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时</w:t>
            </w:r>
          </w:p>
        </w:tc>
      </w:tr>
      <w:tr w:rsidR="00AD554C" w14:paraId="07B1BE64" w14:textId="77777777" w:rsidTr="001245C0">
        <w:trPr>
          <w:trHeight w:val="806"/>
        </w:trPr>
        <w:tc>
          <w:tcPr>
            <w:tcW w:w="1413" w:type="dxa"/>
            <w:vAlign w:val="center"/>
          </w:tcPr>
          <w:p w14:paraId="75F5F09B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实验名称</w:t>
            </w:r>
          </w:p>
          <w:p w14:paraId="771C7047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及简要描述</w:t>
            </w:r>
          </w:p>
        </w:tc>
        <w:tc>
          <w:tcPr>
            <w:tcW w:w="7484" w:type="dxa"/>
            <w:gridSpan w:val="5"/>
            <w:vAlign w:val="center"/>
          </w:tcPr>
          <w:p w14:paraId="190C4B4E" w14:textId="77777777" w:rsidR="00AD554C" w:rsidRDefault="00AD554C" w:rsidP="001245C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D554C" w14:paraId="2A11824D" w14:textId="77777777" w:rsidTr="001245C0">
        <w:trPr>
          <w:trHeight w:val="806"/>
        </w:trPr>
        <w:tc>
          <w:tcPr>
            <w:tcW w:w="1413" w:type="dxa"/>
            <w:vAlign w:val="center"/>
          </w:tcPr>
          <w:p w14:paraId="48E1A7A4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申请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通宵</w:t>
            </w:r>
          </w:p>
          <w:p w14:paraId="13E929F4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实验理由</w:t>
            </w:r>
          </w:p>
        </w:tc>
        <w:tc>
          <w:tcPr>
            <w:tcW w:w="7484" w:type="dxa"/>
            <w:gridSpan w:val="5"/>
            <w:vAlign w:val="center"/>
          </w:tcPr>
          <w:p w14:paraId="72FB3447" w14:textId="77777777" w:rsidR="00AD554C" w:rsidRDefault="00AD554C" w:rsidP="001245C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D554C" w14:paraId="794E0EC7" w14:textId="77777777" w:rsidTr="001245C0">
        <w:trPr>
          <w:trHeight w:val="908"/>
        </w:trPr>
        <w:tc>
          <w:tcPr>
            <w:tcW w:w="1413" w:type="dxa"/>
            <w:vAlign w:val="center"/>
          </w:tcPr>
          <w:p w14:paraId="7CC09D35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安全风险</w:t>
            </w:r>
          </w:p>
          <w:p w14:paraId="045C0746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分析评估</w:t>
            </w:r>
          </w:p>
        </w:tc>
        <w:tc>
          <w:tcPr>
            <w:tcW w:w="7484" w:type="dxa"/>
            <w:gridSpan w:val="5"/>
            <w:vAlign w:val="center"/>
          </w:tcPr>
          <w:p w14:paraId="598FB636" w14:textId="77777777" w:rsidR="00AD554C" w:rsidRDefault="00AD554C" w:rsidP="001245C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D554C" w14:paraId="6505D7C9" w14:textId="77777777" w:rsidTr="001245C0">
        <w:trPr>
          <w:trHeight w:val="908"/>
        </w:trPr>
        <w:tc>
          <w:tcPr>
            <w:tcW w:w="1413" w:type="dxa"/>
            <w:vAlign w:val="center"/>
          </w:tcPr>
          <w:p w14:paraId="4299EE57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安全防护</w:t>
            </w:r>
          </w:p>
          <w:p w14:paraId="265957CC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与应急措施</w:t>
            </w:r>
          </w:p>
        </w:tc>
        <w:tc>
          <w:tcPr>
            <w:tcW w:w="7484" w:type="dxa"/>
            <w:gridSpan w:val="5"/>
            <w:vAlign w:val="center"/>
          </w:tcPr>
          <w:p w14:paraId="4C89FEEE" w14:textId="77777777" w:rsidR="00AD554C" w:rsidRDefault="00AD554C" w:rsidP="001245C0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D554C" w14:paraId="3FAAE0FB" w14:textId="77777777" w:rsidTr="001245C0">
        <w:trPr>
          <w:trHeight w:val="1012"/>
        </w:trPr>
        <w:tc>
          <w:tcPr>
            <w:tcW w:w="1413" w:type="dxa"/>
            <w:vAlign w:val="center"/>
          </w:tcPr>
          <w:p w14:paraId="2C34265E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导师意见</w:t>
            </w:r>
          </w:p>
        </w:tc>
        <w:tc>
          <w:tcPr>
            <w:tcW w:w="7484" w:type="dxa"/>
            <w:gridSpan w:val="5"/>
            <w:vAlign w:val="center"/>
          </w:tcPr>
          <w:p w14:paraId="67B0B0A6" w14:textId="77777777" w:rsidR="00AD554C" w:rsidRPr="00AD768D" w:rsidRDefault="00AD554C" w:rsidP="001245C0">
            <w:pPr>
              <w:wordWrap w:val="0"/>
              <w:spacing w:line="360" w:lineRule="auto"/>
              <w:ind w:right="840"/>
              <w:jc w:val="right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签字：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          </w:t>
            </w:r>
          </w:p>
          <w:p w14:paraId="0075BB9B" w14:textId="77777777" w:rsidR="00AD554C" w:rsidRDefault="00AD554C" w:rsidP="001245C0">
            <w:pPr>
              <w:wordWrap w:val="0"/>
              <w:spacing w:line="360" w:lineRule="auto"/>
              <w:ind w:right="84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AD554C" w14:paraId="0A8BD3BC" w14:textId="77777777" w:rsidTr="001245C0">
        <w:trPr>
          <w:trHeight w:val="1012"/>
        </w:trPr>
        <w:tc>
          <w:tcPr>
            <w:tcW w:w="1413" w:type="dxa"/>
            <w:vAlign w:val="center"/>
          </w:tcPr>
          <w:p w14:paraId="1985D574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安全员意见</w:t>
            </w:r>
          </w:p>
        </w:tc>
        <w:tc>
          <w:tcPr>
            <w:tcW w:w="7484" w:type="dxa"/>
            <w:gridSpan w:val="5"/>
            <w:vAlign w:val="center"/>
          </w:tcPr>
          <w:p w14:paraId="3E5A8108" w14:textId="77777777" w:rsidR="00AD554C" w:rsidRPr="00AD768D" w:rsidRDefault="00AD554C" w:rsidP="001245C0">
            <w:pPr>
              <w:wordWrap w:val="0"/>
              <w:spacing w:line="360" w:lineRule="auto"/>
              <w:ind w:right="840"/>
              <w:jc w:val="right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签字：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          </w:t>
            </w:r>
          </w:p>
          <w:p w14:paraId="3114EB18" w14:textId="77777777" w:rsidR="00AD554C" w:rsidRDefault="00AD554C" w:rsidP="001245C0">
            <w:pPr>
              <w:wordWrap w:val="0"/>
              <w:spacing w:line="360" w:lineRule="auto"/>
              <w:ind w:right="84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AD554C" w14:paraId="407C6E8D" w14:textId="77777777" w:rsidTr="001245C0">
        <w:trPr>
          <w:trHeight w:val="1012"/>
        </w:trPr>
        <w:tc>
          <w:tcPr>
            <w:tcW w:w="1413" w:type="dxa"/>
            <w:vAlign w:val="center"/>
          </w:tcPr>
          <w:p w14:paraId="314688DF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实验室</w:t>
            </w:r>
          </w:p>
          <w:p w14:paraId="79FDA7FA" w14:textId="77777777" w:rsidR="00AD554C" w:rsidRDefault="00AD554C" w:rsidP="001245C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负责人意见</w:t>
            </w:r>
          </w:p>
        </w:tc>
        <w:tc>
          <w:tcPr>
            <w:tcW w:w="7484" w:type="dxa"/>
            <w:gridSpan w:val="5"/>
            <w:vAlign w:val="center"/>
          </w:tcPr>
          <w:p w14:paraId="13222147" w14:textId="77777777" w:rsidR="00AD554C" w:rsidRPr="00AD768D" w:rsidRDefault="00AD554C" w:rsidP="001245C0">
            <w:pPr>
              <w:wordWrap w:val="0"/>
              <w:spacing w:line="360" w:lineRule="auto"/>
              <w:ind w:right="840"/>
              <w:jc w:val="right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签字：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          </w:t>
            </w:r>
          </w:p>
          <w:p w14:paraId="1F635339" w14:textId="77777777" w:rsidR="00AD554C" w:rsidRPr="00AD768D" w:rsidRDefault="00AD554C" w:rsidP="001245C0">
            <w:pPr>
              <w:spacing w:line="360" w:lineRule="auto"/>
              <w:ind w:right="840"/>
              <w:jc w:val="right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</w:tbl>
    <w:p w14:paraId="00A9DD96" w14:textId="77777777" w:rsidR="00AD554C" w:rsidRDefault="00AD554C" w:rsidP="00AD554C">
      <w:pPr>
        <w:spacing w:line="440" w:lineRule="exact"/>
        <w:jc w:val="left"/>
        <w:rPr>
          <w:rFonts w:ascii="楷体" w:eastAsia="楷体" w:hAnsi="楷体"/>
          <w:color w:val="000000" w:themeColor="text1"/>
          <w:sz w:val="24"/>
        </w:rPr>
      </w:pPr>
      <w:r w:rsidRPr="00E3148C">
        <w:rPr>
          <w:rFonts w:ascii="楷体" w:eastAsia="楷体" w:hAnsi="楷体" w:hint="eastAsia"/>
          <w:color w:val="000000" w:themeColor="text1"/>
          <w:sz w:val="24"/>
        </w:rPr>
        <w:t>说明：</w:t>
      </w:r>
    </w:p>
    <w:p w14:paraId="0FA6661D" w14:textId="77777777" w:rsidR="00AD554C" w:rsidRPr="00E3148C" w:rsidRDefault="00AD554C" w:rsidP="00AD554C">
      <w:pPr>
        <w:spacing w:line="440" w:lineRule="exact"/>
        <w:jc w:val="left"/>
        <w:rPr>
          <w:rFonts w:ascii="楷体" w:eastAsia="楷体" w:hAnsi="楷体"/>
          <w:color w:val="000000" w:themeColor="text1"/>
          <w:sz w:val="24"/>
        </w:rPr>
      </w:pPr>
      <w:r w:rsidRPr="00E3148C">
        <w:rPr>
          <w:rFonts w:ascii="楷体" w:eastAsia="楷体" w:hAnsi="楷体" w:hint="eastAsia"/>
          <w:color w:val="000000" w:themeColor="text1"/>
          <w:sz w:val="24"/>
        </w:rPr>
        <w:t>1.通宵实验</w:t>
      </w:r>
      <w:r w:rsidRPr="00E3148C">
        <w:rPr>
          <w:rFonts w:ascii="楷体" w:eastAsia="楷体" w:hAnsi="楷体"/>
          <w:color w:val="000000" w:themeColor="text1"/>
          <w:sz w:val="24"/>
        </w:rPr>
        <w:t>须</w:t>
      </w:r>
      <w:r w:rsidRPr="00E3148C">
        <w:rPr>
          <w:rFonts w:ascii="楷体" w:eastAsia="楷体" w:hAnsi="楷体" w:hint="eastAsia"/>
          <w:color w:val="000000" w:themeColor="text1"/>
          <w:sz w:val="24"/>
        </w:rPr>
        <w:t>至少两人</w:t>
      </w:r>
      <w:r w:rsidRPr="00E3148C">
        <w:rPr>
          <w:rFonts w:ascii="楷体" w:eastAsia="楷体" w:hAnsi="楷体"/>
          <w:color w:val="000000" w:themeColor="text1"/>
          <w:sz w:val="24"/>
        </w:rPr>
        <w:t>在场。</w:t>
      </w:r>
    </w:p>
    <w:p w14:paraId="7DA816DD" w14:textId="77777777" w:rsidR="00AD554C" w:rsidRDefault="00AD554C" w:rsidP="00AD554C">
      <w:pPr>
        <w:spacing w:line="440" w:lineRule="exact"/>
        <w:jc w:val="left"/>
        <w:rPr>
          <w:rFonts w:ascii="楷体" w:eastAsia="楷体" w:hAnsi="楷体"/>
          <w:color w:val="000000" w:themeColor="text1"/>
          <w:sz w:val="24"/>
        </w:rPr>
      </w:pPr>
      <w:r>
        <w:rPr>
          <w:rFonts w:ascii="楷体" w:eastAsia="楷体" w:hAnsi="楷体"/>
          <w:color w:val="000000" w:themeColor="text1"/>
          <w:sz w:val="24"/>
        </w:rPr>
        <w:t>2</w:t>
      </w:r>
      <w:r w:rsidRPr="00DE0C20">
        <w:rPr>
          <w:rFonts w:ascii="楷体" w:eastAsia="楷体" w:hAnsi="楷体" w:hint="eastAsia"/>
          <w:color w:val="000000" w:themeColor="text1"/>
          <w:sz w:val="24"/>
        </w:rPr>
        <w:t>.如</w:t>
      </w:r>
      <w:r>
        <w:rPr>
          <w:rFonts w:ascii="楷体" w:eastAsia="楷体" w:hAnsi="楷体" w:hint="eastAsia"/>
          <w:color w:val="000000" w:themeColor="text1"/>
          <w:sz w:val="24"/>
        </w:rPr>
        <w:t>导师、安全员、实验室负责人为同一人的，无需重复签署意见。</w:t>
      </w:r>
    </w:p>
    <w:p w14:paraId="348207B2" w14:textId="77777777" w:rsidR="00AD554C" w:rsidRPr="00E3148C" w:rsidRDefault="00AD554C" w:rsidP="00AD554C">
      <w:pPr>
        <w:spacing w:line="440" w:lineRule="exact"/>
        <w:rPr>
          <w:rFonts w:ascii="楷体" w:eastAsia="楷体" w:hAnsi="楷体"/>
          <w:color w:val="000000" w:themeColor="text1"/>
          <w:sz w:val="24"/>
        </w:rPr>
      </w:pPr>
      <w:r>
        <w:rPr>
          <w:rFonts w:ascii="楷体" w:eastAsia="楷体" w:hAnsi="楷体"/>
          <w:color w:val="000000" w:themeColor="text1"/>
          <w:sz w:val="24"/>
        </w:rPr>
        <w:t>3</w:t>
      </w:r>
      <w:r w:rsidRPr="00E3148C">
        <w:rPr>
          <w:rFonts w:ascii="楷体" w:eastAsia="楷体" w:hAnsi="楷体"/>
          <w:color w:val="000000" w:themeColor="text1"/>
          <w:sz w:val="24"/>
        </w:rPr>
        <w:t>.</w:t>
      </w:r>
      <w:r w:rsidRPr="00E3148C">
        <w:rPr>
          <w:rFonts w:ascii="楷体" w:eastAsia="楷体" w:hAnsi="楷体" w:hint="eastAsia"/>
          <w:color w:val="000000" w:themeColor="text1"/>
          <w:sz w:val="24"/>
        </w:rPr>
        <w:t>最晚于当日1</w:t>
      </w:r>
      <w:r w:rsidRPr="00E3148C">
        <w:rPr>
          <w:rFonts w:ascii="楷体" w:eastAsia="楷体" w:hAnsi="楷体"/>
          <w:color w:val="000000" w:themeColor="text1"/>
          <w:sz w:val="24"/>
        </w:rPr>
        <w:t>6</w:t>
      </w:r>
      <w:r w:rsidRPr="00E3148C">
        <w:rPr>
          <w:rFonts w:ascii="楷体" w:eastAsia="楷体" w:hAnsi="楷体" w:hint="eastAsia"/>
          <w:color w:val="000000" w:themeColor="text1"/>
          <w:sz w:val="24"/>
        </w:rPr>
        <w:t>时前，将本表扫描件发所在学院、</w:t>
      </w:r>
      <w:r w:rsidRPr="00E3148C">
        <w:rPr>
          <w:rFonts w:ascii="楷体" w:eastAsia="楷体" w:hAnsi="楷体"/>
          <w:color w:val="000000" w:themeColor="text1"/>
          <w:sz w:val="24"/>
        </w:rPr>
        <w:t>国有资产管理处和保卫处</w:t>
      </w:r>
      <w:r w:rsidRPr="00E3148C">
        <w:rPr>
          <w:rFonts w:ascii="楷体" w:eastAsia="楷体" w:hAnsi="楷体" w:hint="eastAsia"/>
          <w:color w:val="000000" w:themeColor="text1"/>
          <w:sz w:val="24"/>
        </w:rPr>
        <w:t>邮箱</w:t>
      </w:r>
      <w:r w:rsidRPr="00E3148C">
        <w:rPr>
          <w:rFonts w:ascii="楷体" w:eastAsia="楷体" w:hAnsi="楷体"/>
          <w:color w:val="000000" w:themeColor="text1"/>
          <w:sz w:val="24"/>
        </w:rPr>
        <w:t>备案</w:t>
      </w:r>
      <w:r w:rsidRPr="00E3148C">
        <w:rPr>
          <w:rFonts w:ascii="楷体" w:eastAsia="楷体" w:hAnsi="楷体" w:hint="eastAsia"/>
          <w:color w:val="000000" w:themeColor="text1"/>
          <w:sz w:val="24"/>
        </w:rPr>
        <w:t>，原件贴在实验室门上显著位置。</w:t>
      </w:r>
    </w:p>
    <w:p w14:paraId="7B6E0D01" w14:textId="77777777" w:rsidR="00AD554C" w:rsidRPr="00DE0C20" w:rsidRDefault="00AD554C" w:rsidP="00AD554C">
      <w:pPr>
        <w:spacing w:line="440" w:lineRule="exact"/>
        <w:jc w:val="left"/>
        <w:rPr>
          <w:rFonts w:ascii="楷体" w:eastAsia="楷体" w:hAnsi="楷体"/>
          <w:color w:val="000000" w:themeColor="text1"/>
          <w:sz w:val="24"/>
        </w:rPr>
      </w:pPr>
    </w:p>
    <w:p w14:paraId="2332A4A1" w14:textId="77777777" w:rsidR="00AD554C" w:rsidRPr="00AD554C" w:rsidRDefault="00AD554C" w:rsidP="009329CF">
      <w:pPr>
        <w:ind w:right="1280"/>
        <w:rPr>
          <w:rFonts w:ascii="仿宋" w:eastAsia="仿宋" w:hAnsi="仿宋"/>
          <w:sz w:val="32"/>
          <w:szCs w:val="40"/>
        </w:rPr>
      </w:pPr>
    </w:p>
    <w:sectPr w:rsidR="00AD554C" w:rsidRPr="00AD5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0A07" w14:textId="77777777" w:rsidR="006B35E9" w:rsidRDefault="006B35E9" w:rsidP="005A66A1">
      <w:r>
        <w:separator/>
      </w:r>
    </w:p>
  </w:endnote>
  <w:endnote w:type="continuationSeparator" w:id="0">
    <w:p w14:paraId="357948AF" w14:textId="77777777" w:rsidR="006B35E9" w:rsidRDefault="006B35E9" w:rsidP="005A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C08E" w14:textId="77777777" w:rsidR="006B35E9" w:rsidRDefault="006B35E9" w:rsidP="005A66A1">
      <w:r>
        <w:separator/>
      </w:r>
    </w:p>
  </w:footnote>
  <w:footnote w:type="continuationSeparator" w:id="0">
    <w:p w14:paraId="1421E77D" w14:textId="77777777" w:rsidR="006B35E9" w:rsidRDefault="006B35E9" w:rsidP="005A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2445"/>
    <w:multiLevelType w:val="hybridMultilevel"/>
    <w:tmpl w:val="5E58BE6E"/>
    <w:lvl w:ilvl="0" w:tplc="30A0D0EE">
      <w:start w:val="1"/>
      <w:numFmt w:val="japaneseCounting"/>
      <w:lvlText w:val="第%1条"/>
      <w:lvlJc w:val="left"/>
      <w:pPr>
        <w:ind w:left="1535" w:hanging="975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70"/>
    <w:rsid w:val="000529EE"/>
    <w:rsid w:val="0012121D"/>
    <w:rsid w:val="001D15D0"/>
    <w:rsid w:val="00496668"/>
    <w:rsid w:val="005A66A1"/>
    <w:rsid w:val="005F70C8"/>
    <w:rsid w:val="006B35E9"/>
    <w:rsid w:val="007D19AC"/>
    <w:rsid w:val="00893531"/>
    <w:rsid w:val="009329CF"/>
    <w:rsid w:val="00955D5A"/>
    <w:rsid w:val="00A71921"/>
    <w:rsid w:val="00AD554C"/>
    <w:rsid w:val="00B36AFE"/>
    <w:rsid w:val="00BD0A70"/>
    <w:rsid w:val="00C76E70"/>
    <w:rsid w:val="00E628F6"/>
    <w:rsid w:val="00F3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48EA8"/>
  <w15:chartTrackingRefBased/>
  <w15:docId w15:val="{F0608460-C45E-B04B-9580-CEBAFF8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6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6A1"/>
    <w:rPr>
      <w:sz w:val="18"/>
      <w:szCs w:val="18"/>
    </w:rPr>
  </w:style>
  <w:style w:type="character" w:styleId="a7">
    <w:name w:val="Hyperlink"/>
    <w:basedOn w:val="a0"/>
    <w:uiPriority w:val="99"/>
    <w:unhideWhenUsed/>
    <w:rsid w:val="005A66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66A1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9329C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329CF"/>
  </w:style>
  <w:style w:type="table" w:styleId="ab">
    <w:name w:val="Table Grid"/>
    <w:basedOn w:val="a1"/>
    <w:uiPriority w:val="59"/>
    <w:qFormat/>
    <w:rsid w:val="00AD554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rsid w:val="00AD554C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赵 宏亮</cp:lastModifiedBy>
  <cp:revision>10</cp:revision>
  <dcterms:created xsi:type="dcterms:W3CDTF">2023-05-11T00:10:00Z</dcterms:created>
  <dcterms:modified xsi:type="dcterms:W3CDTF">2023-05-12T00:17:00Z</dcterms:modified>
</cp:coreProperties>
</file>